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5" w:after="25" w:line="240" w:lineRule="auto"/>
        <w:jc w:val="center"/>
        <w:rPr>
          <w:rFonts w:ascii="Verdana" w:hAnsi="Verdana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АНКЕТИРОВАНИЕ</w:t>
      </w:r>
    </w:p>
    <w:p>
      <w:pPr>
        <w:spacing w:before="25" w:after="25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 вопросу организации школьного питания</w:t>
      </w:r>
    </w:p>
    <w:p>
      <w:pPr>
        <w:spacing w:before="25" w:after="25" w:line="240" w:lineRule="auto"/>
        <w:jc w:val="center"/>
        <w:rPr>
          <w:rFonts w:ascii="Verdana" w:hAnsi="Verdana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в МБОУ «</w:t>
      </w:r>
      <w:r>
        <w:rPr>
          <w:rFonts w:ascii="Times New Roman" w:hAnsi="Times New Roman"/>
          <w:b/>
          <w:color w:val="000000"/>
          <w:sz w:val="28"/>
          <w:lang w:val="ru-RU"/>
        </w:rPr>
        <w:t>Урмышлинская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t xml:space="preserve"> ООШ»</w:t>
      </w:r>
    </w:p>
    <w:p>
      <w:pPr>
        <w:spacing w:before="25" w:after="25" w:line="240" w:lineRule="auto"/>
        <w:jc w:val="center"/>
        <w:rPr>
          <w:rFonts w:ascii="Verdana" w:hAnsi="Verdana"/>
          <w:color w:val="000000"/>
          <w:sz w:val="17"/>
        </w:rPr>
      </w:pPr>
    </w:p>
    <w:p>
      <w:pPr>
        <w:spacing w:before="25" w:after="25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/>
          <w:color w:val="000000"/>
          <w:sz w:val="24"/>
          <w:highlight w:val="white"/>
        </w:rPr>
        <w:t> </w:t>
      </w:r>
    </w:p>
    <w:p>
      <w:pPr>
        <w:spacing w:after="0" w:line="240" w:lineRule="auto"/>
        <w:ind w:left="720" w:firstLine="0"/>
        <w:jc w:val="center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/>
          <w:color w:val="000000"/>
          <w:sz w:val="24"/>
        </w:rPr>
        <w:t>Анкета  по питанию (для детей)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 </w:t>
      </w:r>
    </w:p>
    <w:p>
      <w:pPr>
        <w:numPr>
          <w:ilvl w:val="0"/>
          <w:numId w:val="1"/>
        </w:numPr>
        <w:spacing w:beforeAutospacing="1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Завтракаете ли Вы ежедневно дома?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иногда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никогда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 Посещаете ли Вы школьную столовую?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ежедневно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иногда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никогда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3.Вы кушаете полный завтрак?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нет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5. Нравится ли Вам питание в школе?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иногда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нет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6. Составьте примерное меню завтрака или обеда на один день.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_________________________________________________________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7. Знакомы ли вы с Программой «Разговор о правильном питании»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частично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нет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8. Знакомят ли Вас  с организацией правильного питания на уроках?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иногда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нет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9. Сколько времени требуется Вам, чтобы нормально поесть в столовой?</w:t>
      </w:r>
    </w:p>
    <w:p>
      <w:pPr>
        <w:spacing w:after="0" w:line="240" w:lineRule="auto"/>
        <w:ind w:left="36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______________________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 </w:t>
      </w:r>
    </w:p>
    <w:p>
      <w:pPr>
        <w:spacing w:before="25" w:after="0" w:line="240" w:lineRule="auto"/>
        <w:jc w:val="right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 </w:t>
      </w: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>
      <w:pPr>
        <w:spacing w:before="25"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/>
          <w:color w:val="000000"/>
          <w:sz w:val="24"/>
        </w:rPr>
        <w:t>Анкета  по питанию (для родителей)</w:t>
      </w:r>
    </w:p>
    <w:p>
      <w:pPr>
        <w:spacing w:before="25"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 </w:t>
      </w:r>
    </w:p>
    <w:p>
      <w:pPr>
        <w:numPr>
          <w:ilvl w:val="0"/>
          <w:numId w:val="2"/>
        </w:numPr>
        <w:tabs>
          <w:tab w:val="left" w:pos="284"/>
          <w:tab w:val="clear" w:pos="720"/>
        </w:tabs>
        <w:spacing w:beforeAutospacing="1" w:after="0" w:line="240" w:lineRule="auto"/>
        <w:ind w:left="0" w:firstLine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Завтракает ли Ваш ребенок перед уходом в школу?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всегда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иногда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ест фрукты или пьет напитки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г) никогда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 Интересовались ли Вы меню школьной столовой?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однажды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редко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никогда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3. Нравится ли Вашему ребенку ассортимент блюд в школе?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не всегда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нет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4. Ваш ребенок получает горячий завтрак?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иногда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нет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5. Вас устраивает меню школьной столовой?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иногда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в) нет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г) предложения</w:t>
      </w:r>
    </w:p>
    <w:p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7. Если бы работа столовой Вашей школы оценивалась по пятибалльной системе, чтобы Вы поставили?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_____________________________________________________________________________ 8. Берет ли ваш ребенок с собой      бутерброд и фрукты?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а) да           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б) нет        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9. Подписались бы вы под таким лозунгом: «Нет!» - выпечке в школьной столовой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         «ДА!» - фруктам и овощам._____________________________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10. Чтобы Вы изменили в организации питания школьников, в режиме работы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      столовой?_______________________________________________________</w:t>
      </w:r>
    </w:p>
    <w:p>
      <w:pPr>
        <w:spacing w:before="25" w:after="0" w:line="240" w:lineRule="auto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 </w:t>
      </w:r>
    </w:p>
    <w:sectPr>
      <w:pgSz w:w="11906" w:h="16838"/>
      <w:pgMar w:top="567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564C19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nhideWhenUsed="0" w:uiPriority="0" w:semiHidden="0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76" w:lineRule="auto"/>
      <w:ind w:left="0" w:right="0" w:firstLine="0"/>
      <w:jc w:val="both"/>
      <w:outlineLvl w:val="0"/>
    </w:pPr>
    <w:rPr>
      <w:rFonts w:ascii="XO Thames" w:hAnsi="XO Thames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76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Strong"/>
    <w:uiPriority w:val="0"/>
    <w:rPr>
      <w:b/>
    </w:rPr>
  </w:style>
  <w:style w:type="paragraph" w:styleId="11">
    <w:name w:val="toc 8"/>
    <w:next w:val="1"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2">
    <w:name w:val="toc 9"/>
    <w:next w:val="1"/>
    <w:qFormat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3">
    <w:name w:val="toc 7"/>
    <w:next w:val="1"/>
    <w:qFormat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4">
    <w:name w:val="toc 1"/>
    <w:next w:val="1"/>
    <w:qFormat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15">
    <w:name w:val="toc 6"/>
    <w:next w:val="1"/>
    <w:qFormat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6">
    <w:name w:val="toc 3"/>
    <w:next w:val="1"/>
    <w:qFormat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toc 4"/>
    <w:next w:val="1"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9">
    <w:name w:val="toc 5"/>
    <w:next w:val="1"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0">
    <w:name w:val="Title"/>
    <w:basedOn w:val="1"/>
    <w:qFormat/>
    <w:uiPriority w:val="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1">
    <w:name w:val="Normal (Web)"/>
    <w:basedOn w:val="1"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2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paragraph" w:customStyle="1" w:styleId="23">
    <w:name w:val="Footnote"/>
    <w:link w:val="24"/>
    <w:qFormat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24">
    <w:name w:val="Footnote1"/>
    <w:link w:val="23"/>
    <w:qFormat/>
    <w:uiPriority w:val="0"/>
    <w:rPr>
      <w:rFonts w:ascii="XO Thames" w:hAnsi="XO Thames"/>
      <w:sz w:val="22"/>
    </w:rPr>
  </w:style>
  <w:style w:type="paragraph" w:customStyle="1" w:styleId="25">
    <w:name w:val="Header and Footer"/>
    <w:link w:val="26"/>
    <w:qFormat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0"/>
    </w:rPr>
  </w:style>
  <w:style w:type="character" w:customStyle="1" w:styleId="26">
    <w:name w:val="Header and Footer1"/>
    <w:link w:val="25"/>
    <w:qFormat/>
    <w:uiPriority w:val="0"/>
    <w:rPr>
      <w:rFonts w:ascii="XO Thames" w:hAnsi="XO Thames"/>
      <w:sz w:val="20"/>
    </w:rPr>
  </w:style>
  <w:style w:type="paragraph" w:customStyle="1" w:styleId="27">
    <w:name w:val="toc 10"/>
    <w:next w:val="1"/>
    <w:link w:val="28"/>
    <w:uiPriority w:val="39"/>
    <w:pPr>
      <w:spacing w:before="0" w:after="200" w:line="276" w:lineRule="auto"/>
      <w:ind w:left="1800" w:right="0" w:firstLine="0"/>
      <w:jc w:val="left"/>
    </w:pPr>
    <w:rPr>
      <w:rFonts w:ascii="XO Thames" w:hAnsi="XO Thames"/>
      <w:color w:val="000000"/>
      <w:spacing w:val="0"/>
      <w:sz w:val="28"/>
    </w:rPr>
  </w:style>
  <w:style w:type="character" w:customStyle="1" w:styleId="28">
    <w:name w:val="toc 101"/>
    <w:link w:val="27"/>
    <w:uiPriority w:val="0"/>
    <w:rPr>
      <w:rFonts w:ascii="XO Thames" w:hAnsi="XO Thames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2023-10-18T06:40:30Z</dcterms:created>
  <dc:creator>Школа</dc:creator>
  <cp:lastModifiedBy>Школа</cp:lastModifiedBy>
  <dcterms:modified xsi:type="dcterms:W3CDTF">2023-10-18T06:40:54Z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DDEB17E4C70E456F96710A1550D5B840_12</vt:lpwstr>
  </property>
</Properties>
</file>